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E3A" w:rsidRDefault="00832E3A" w:rsidP="00C106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2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6"/>
        <w:gridCol w:w="4859"/>
      </w:tblGrid>
      <w:tr w:rsidR="00832E3A">
        <w:trPr>
          <w:trHeight w:val="1140"/>
          <w:jc w:val="center"/>
        </w:trPr>
        <w:tc>
          <w:tcPr>
            <w:tcW w:w="5206" w:type="dxa"/>
            <w:vAlign w:val="center"/>
          </w:tcPr>
          <w:p w:rsidR="00832E3A" w:rsidRDefault="00E254D9" w:rsidP="00C1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0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114300" distR="114300">
                  <wp:extent cx="1772285" cy="762000"/>
                  <wp:effectExtent l="0" t="0" r="0" b="0"/>
                  <wp:docPr id="102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285" cy="76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9" w:type="dxa"/>
            <w:vAlign w:val="center"/>
          </w:tcPr>
          <w:p w:rsidR="00832E3A" w:rsidRDefault="00E254D9" w:rsidP="00C1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ДЕКАНТЕР</w:t>
            </w:r>
            <w:r w:rsidR="00726111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val="uk-UA"/>
              </w:rPr>
              <w:t>НАЯ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ЦЕНТРИФУГА ИНФОРМАЦИОННАЯ АНКЕТА</w:t>
            </w:r>
          </w:p>
        </w:tc>
      </w:tr>
      <w:tr w:rsidR="00832E3A" w:rsidRPr="008E5420">
        <w:trPr>
          <w:trHeight w:val="1000"/>
          <w:jc w:val="center"/>
        </w:trPr>
        <w:tc>
          <w:tcPr>
            <w:tcW w:w="5206" w:type="dxa"/>
            <w:vAlign w:val="center"/>
          </w:tcPr>
          <w:p w:rsidR="00832E3A" w:rsidRPr="00C106E1" w:rsidRDefault="008C59D1" w:rsidP="00C106E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  </w:t>
            </w:r>
            <w:r w:rsidR="00E254D9" w:rsidRPr="00C106E1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Уполномоченное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>лицо</w:t>
            </w:r>
          </w:p>
          <w:p w:rsidR="00832E3A" w:rsidRPr="00C106E1" w:rsidRDefault="00E254D9" w:rsidP="00C106E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 </w:t>
            </w:r>
            <w:r w:rsidRPr="00C106E1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>Контактная информация</w:t>
            </w:r>
          </w:p>
        </w:tc>
        <w:tc>
          <w:tcPr>
            <w:tcW w:w="4859" w:type="dxa"/>
            <w:vAlign w:val="center"/>
          </w:tcPr>
          <w:p w:rsidR="00C106E1" w:rsidRPr="00C106E1" w:rsidRDefault="00C106E1" w:rsidP="00B3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</w:tr>
      <w:tr w:rsidR="00832E3A" w:rsidRPr="00B338D9">
        <w:trPr>
          <w:trHeight w:val="900"/>
          <w:jc w:val="center"/>
        </w:trPr>
        <w:tc>
          <w:tcPr>
            <w:tcW w:w="5206" w:type="dxa"/>
            <w:vAlign w:val="center"/>
          </w:tcPr>
          <w:p w:rsidR="00832E3A" w:rsidRPr="00C106E1" w:rsidRDefault="00E254D9" w:rsidP="00C1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</w:pPr>
            <w:r w:rsidRPr="00C106E1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Информация о компании , в </w:t>
            </w:r>
            <w:r w:rsidR="003D1988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которой будет установлена </w:t>
            </w:r>
            <w:r w:rsidR="003D1988">
              <w:rPr>
                <w:rFonts w:ascii="Calibri" w:eastAsia="Calibri" w:hAnsi="Calibri" w:cs="Calibri"/>
                <w:color w:val="000000"/>
                <w:sz w:val="24"/>
                <w:szCs w:val="24"/>
                <w:lang w:val="uk-UA"/>
              </w:rPr>
              <w:t xml:space="preserve">центрифугу </w:t>
            </w:r>
            <w:r w:rsidRPr="00C106E1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>и адрес компании</w:t>
            </w:r>
          </w:p>
        </w:tc>
        <w:tc>
          <w:tcPr>
            <w:tcW w:w="4859" w:type="dxa"/>
            <w:vAlign w:val="center"/>
          </w:tcPr>
          <w:p w:rsidR="00832E3A" w:rsidRPr="00C04DAC" w:rsidRDefault="00832E3A" w:rsidP="00B3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</w:tr>
      <w:tr w:rsidR="00832E3A" w:rsidRPr="008E5420">
        <w:trPr>
          <w:trHeight w:val="420"/>
          <w:jc w:val="center"/>
        </w:trPr>
        <w:tc>
          <w:tcPr>
            <w:tcW w:w="10065" w:type="dxa"/>
            <w:gridSpan w:val="2"/>
            <w:vAlign w:val="center"/>
          </w:tcPr>
          <w:p w:rsidR="00832E3A" w:rsidRPr="00C106E1" w:rsidRDefault="00E254D9" w:rsidP="00B338D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</w:pPr>
            <w:r w:rsidRPr="00C106E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ru-RU"/>
              </w:rPr>
              <w:t xml:space="preserve">ТЕХНИЧЕСКИЕ </w:t>
            </w:r>
            <w:r w:rsidR="0072611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ru-RU"/>
              </w:rPr>
              <w:t>ХАРАКТЕРИСТИКИ Смеси для разделения</w:t>
            </w:r>
          </w:p>
        </w:tc>
      </w:tr>
      <w:tr w:rsidR="00832E3A" w:rsidRPr="00B338D9">
        <w:trPr>
          <w:trHeight w:val="700"/>
          <w:jc w:val="center"/>
        </w:trPr>
        <w:tc>
          <w:tcPr>
            <w:tcW w:w="5206" w:type="dxa"/>
            <w:vAlign w:val="center"/>
          </w:tcPr>
          <w:p w:rsidR="00832E3A" w:rsidRPr="00C106E1" w:rsidRDefault="00726111" w:rsidP="00C10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>Название и/или пояснение смеси</w:t>
            </w:r>
          </w:p>
        </w:tc>
        <w:tc>
          <w:tcPr>
            <w:tcW w:w="4859" w:type="dxa"/>
            <w:vAlign w:val="center"/>
          </w:tcPr>
          <w:p w:rsidR="00832E3A" w:rsidRPr="00B338D9" w:rsidRDefault="00832E3A" w:rsidP="00B3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</w:tr>
      <w:tr w:rsidR="00832E3A" w:rsidRPr="00B338D9">
        <w:trPr>
          <w:trHeight w:val="1180"/>
          <w:jc w:val="center"/>
        </w:trPr>
        <w:tc>
          <w:tcPr>
            <w:tcW w:w="5206" w:type="dxa"/>
            <w:vAlign w:val="center"/>
          </w:tcPr>
          <w:p w:rsidR="00832E3A" w:rsidRPr="003D1988" w:rsidRDefault="00E254D9" w:rsidP="00C10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D198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Тип смеси, подлежащей разделению, и продукты ее выпуска (например, жидкость-жидкость, жидкость-твердое вещество, жидкость-твердое вещество-жидкость)</w:t>
            </w:r>
          </w:p>
        </w:tc>
        <w:tc>
          <w:tcPr>
            <w:tcW w:w="4859" w:type="dxa"/>
            <w:vAlign w:val="center"/>
          </w:tcPr>
          <w:p w:rsidR="00832E3A" w:rsidRPr="003D1988" w:rsidRDefault="00832E3A" w:rsidP="00B3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32E3A" w:rsidRPr="00A41335">
        <w:trPr>
          <w:trHeight w:val="600"/>
          <w:jc w:val="center"/>
        </w:trPr>
        <w:tc>
          <w:tcPr>
            <w:tcW w:w="5206" w:type="dxa"/>
            <w:vAlign w:val="center"/>
          </w:tcPr>
          <w:p w:rsidR="00832E3A" w:rsidRDefault="003F263C" w:rsidP="00C10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uk-UA"/>
              </w:rPr>
              <w:t xml:space="preserve">Плотность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смеси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uk-UA"/>
              </w:rPr>
              <w:t>, количество сухих веществ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59" w:type="dxa"/>
            <w:vAlign w:val="center"/>
          </w:tcPr>
          <w:p w:rsidR="00832E3A" w:rsidRPr="00C106E1" w:rsidRDefault="00832E3A" w:rsidP="00B3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</w:tr>
      <w:tr w:rsidR="00832E3A" w:rsidRPr="00B338D9">
        <w:trPr>
          <w:trHeight w:val="900"/>
          <w:jc w:val="center"/>
        </w:trPr>
        <w:tc>
          <w:tcPr>
            <w:tcW w:w="5206" w:type="dxa"/>
            <w:vAlign w:val="center"/>
          </w:tcPr>
          <w:p w:rsidR="00832E3A" w:rsidRPr="00C106E1" w:rsidRDefault="00E254D9" w:rsidP="00C10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</w:pPr>
            <w:r w:rsidRPr="00C106E1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>Соотношение продуктов на выходе</w:t>
            </w:r>
          </w:p>
          <w:p w:rsidR="00832E3A" w:rsidRPr="00C106E1" w:rsidRDefault="00E254D9" w:rsidP="00C1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16"/>
                <w:szCs w:val="16"/>
                <w:lang w:val="ru-RU"/>
              </w:rPr>
            </w:pPr>
            <w:r w:rsidRPr="00C106E1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>(Пожалуйста, укажите, какая из фаз выпуска должна рассматриваться как основной продукт или отходы)</w:t>
            </w:r>
          </w:p>
        </w:tc>
        <w:tc>
          <w:tcPr>
            <w:tcW w:w="4859" w:type="dxa"/>
            <w:vAlign w:val="center"/>
          </w:tcPr>
          <w:p w:rsidR="00832E3A" w:rsidRPr="00C106E1" w:rsidRDefault="00832E3A" w:rsidP="00B3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</w:tr>
      <w:tr w:rsidR="00832E3A" w:rsidRPr="00B338D9">
        <w:trPr>
          <w:trHeight w:val="1180"/>
          <w:jc w:val="center"/>
        </w:trPr>
        <w:tc>
          <w:tcPr>
            <w:tcW w:w="5206" w:type="dxa"/>
            <w:vAlign w:val="center"/>
          </w:tcPr>
          <w:p w:rsidR="00832E3A" w:rsidRPr="00C106E1" w:rsidRDefault="00E254D9" w:rsidP="00C10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</w:pPr>
            <w:r w:rsidRPr="00C106E1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Расход , который может включать суточную количество смеси </w:t>
            </w:r>
            <w:r w:rsidR="00D620BB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, что отделяется (м3 / сутки) и время, </w:t>
            </w:r>
            <w:r w:rsidRPr="00C106E1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>необходимое для обработки этого количества</w:t>
            </w:r>
          </w:p>
        </w:tc>
        <w:tc>
          <w:tcPr>
            <w:tcW w:w="4859" w:type="dxa"/>
            <w:vAlign w:val="center"/>
          </w:tcPr>
          <w:p w:rsidR="00832E3A" w:rsidRPr="00C106E1" w:rsidRDefault="00832E3A" w:rsidP="00B3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</w:tr>
      <w:tr w:rsidR="00832E3A" w:rsidRPr="00C106E1">
        <w:trPr>
          <w:trHeight w:val="720"/>
          <w:jc w:val="center"/>
        </w:trPr>
        <w:tc>
          <w:tcPr>
            <w:tcW w:w="5206" w:type="dxa"/>
            <w:vAlign w:val="center"/>
          </w:tcPr>
          <w:p w:rsidR="00832E3A" w:rsidRPr="00C106E1" w:rsidRDefault="00E254D9" w:rsidP="00C10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</w:pPr>
            <w:r w:rsidRPr="00C106E1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Температура на входе в </w:t>
            </w:r>
            <w:proofErr w:type="spellStart"/>
            <w:r w:rsidRPr="00C106E1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>декантерную</w:t>
            </w:r>
            <w:proofErr w:type="spellEnd"/>
            <w:r w:rsidRPr="00C106E1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центрифугу</w:t>
            </w:r>
          </w:p>
        </w:tc>
        <w:tc>
          <w:tcPr>
            <w:tcW w:w="4859" w:type="dxa"/>
            <w:vAlign w:val="center"/>
          </w:tcPr>
          <w:p w:rsidR="00832E3A" w:rsidRPr="00B338D9" w:rsidRDefault="00832E3A" w:rsidP="00B3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32E3A" w:rsidRPr="00B338D9">
        <w:trPr>
          <w:trHeight w:val="740"/>
          <w:jc w:val="center"/>
        </w:trPr>
        <w:tc>
          <w:tcPr>
            <w:tcW w:w="5206" w:type="dxa"/>
            <w:vAlign w:val="center"/>
          </w:tcPr>
          <w:p w:rsidR="00832E3A" w:rsidRPr="00C106E1" w:rsidRDefault="003F263C" w:rsidP="00C10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ли </w:t>
            </w:r>
            <w:r w:rsidR="00E254D9" w:rsidRPr="00C106E1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>какие-то заметные примеси в смеси в дополнение к фазам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разделяются</w:t>
            </w:r>
          </w:p>
        </w:tc>
        <w:tc>
          <w:tcPr>
            <w:tcW w:w="4859" w:type="dxa"/>
            <w:vAlign w:val="center"/>
          </w:tcPr>
          <w:p w:rsidR="00832E3A" w:rsidRPr="00B338D9" w:rsidRDefault="00832E3A" w:rsidP="00B3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32E3A">
        <w:trPr>
          <w:trHeight w:val="520"/>
          <w:jc w:val="center"/>
        </w:trPr>
        <w:tc>
          <w:tcPr>
            <w:tcW w:w="5206" w:type="dxa"/>
            <w:vAlign w:val="center"/>
          </w:tcPr>
          <w:p w:rsidR="00832E3A" w:rsidRDefault="003F263C" w:rsidP="00C10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Коррозионная активность смеси</w:t>
            </w:r>
          </w:p>
        </w:tc>
        <w:tc>
          <w:tcPr>
            <w:tcW w:w="4859" w:type="dxa"/>
            <w:vAlign w:val="center"/>
          </w:tcPr>
          <w:p w:rsidR="00832E3A" w:rsidRPr="00C106E1" w:rsidRDefault="00832E3A" w:rsidP="00B3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</w:tr>
      <w:tr w:rsidR="00832E3A" w:rsidRPr="00B338D9">
        <w:trPr>
          <w:trHeight w:val="780"/>
          <w:jc w:val="center"/>
        </w:trPr>
        <w:tc>
          <w:tcPr>
            <w:tcW w:w="5206" w:type="dxa"/>
            <w:vAlign w:val="center"/>
          </w:tcPr>
          <w:p w:rsidR="00832E3A" w:rsidRPr="00C106E1" w:rsidRDefault="00E254D9" w:rsidP="00C10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</w:pPr>
            <w:r w:rsidRPr="00C106E1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Структура жесткой отделяющиеся фазы ( например , кристаллическая , волокнистая, аморфная </w:t>
            </w:r>
            <w:r w:rsidR="003D1988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06E1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>зернистая)</w:t>
            </w:r>
          </w:p>
        </w:tc>
        <w:tc>
          <w:tcPr>
            <w:tcW w:w="4859" w:type="dxa"/>
            <w:vAlign w:val="center"/>
          </w:tcPr>
          <w:p w:rsidR="00832E3A" w:rsidRPr="00C106E1" w:rsidRDefault="00832E3A" w:rsidP="00B3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</w:tr>
      <w:tr w:rsidR="00832E3A" w:rsidRPr="00B338D9">
        <w:trPr>
          <w:trHeight w:val="1100"/>
          <w:jc w:val="center"/>
        </w:trPr>
        <w:tc>
          <w:tcPr>
            <w:tcW w:w="5206" w:type="dxa"/>
            <w:vAlign w:val="center"/>
          </w:tcPr>
          <w:p w:rsidR="00832E3A" w:rsidRPr="00C106E1" w:rsidRDefault="00E254D9" w:rsidP="00C10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</w:pPr>
            <w:r w:rsidRPr="00C106E1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>Размер частиц (микрон) твердого вещества, если в смеси имеется гранулированное твердое вещество)</w:t>
            </w:r>
          </w:p>
        </w:tc>
        <w:tc>
          <w:tcPr>
            <w:tcW w:w="4859" w:type="dxa"/>
            <w:vAlign w:val="center"/>
          </w:tcPr>
          <w:p w:rsidR="00832E3A" w:rsidRPr="00C106E1" w:rsidRDefault="00832E3A" w:rsidP="00B3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</w:tr>
      <w:tr w:rsidR="00832E3A" w:rsidRPr="00B338D9">
        <w:trPr>
          <w:trHeight w:val="740"/>
          <w:jc w:val="center"/>
        </w:trPr>
        <w:tc>
          <w:tcPr>
            <w:tcW w:w="5206" w:type="dxa"/>
            <w:vAlign w:val="center"/>
          </w:tcPr>
          <w:p w:rsidR="00832E3A" w:rsidRPr="00C106E1" w:rsidRDefault="00E254D9" w:rsidP="003D19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16"/>
                <w:szCs w:val="16"/>
                <w:lang w:val="ru-RU"/>
              </w:rPr>
            </w:pPr>
            <w:r w:rsidRPr="00C106E1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Видно ли </w:t>
            </w:r>
            <w:proofErr w:type="spellStart"/>
            <w:r w:rsidR="003D1988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>самоосаждение</w:t>
            </w:r>
            <w:proofErr w:type="spellEnd"/>
            <w:r w:rsidR="003D1988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материала , который имеет идти на центрифугу? </w:t>
            </w:r>
            <w:r w:rsidRPr="00C106E1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Или материал </w:t>
            </w:r>
            <w:proofErr w:type="spellStart"/>
            <w:r w:rsidRPr="00C106E1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>флокулянта</w:t>
            </w:r>
            <w:proofErr w:type="spellEnd"/>
            <w:r w:rsidRPr="00C106E1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3D1988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используется для </w:t>
            </w:r>
            <w:proofErr w:type="gramStart"/>
            <w:r w:rsidR="003D1988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осадка </w:t>
            </w:r>
            <w:r w:rsidRPr="00C106E1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>?</w:t>
            </w:r>
            <w:proofErr w:type="gramEnd"/>
            <w:r w:rsidRPr="00C106E1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Выберите тип, который используется .</w:t>
            </w:r>
          </w:p>
        </w:tc>
        <w:tc>
          <w:tcPr>
            <w:tcW w:w="4859" w:type="dxa"/>
            <w:vAlign w:val="center"/>
          </w:tcPr>
          <w:p w:rsidR="00832E3A" w:rsidRPr="00C106E1" w:rsidRDefault="00832E3A" w:rsidP="00B3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</w:tr>
      <w:tr w:rsidR="00832E3A" w:rsidRPr="008E5420">
        <w:trPr>
          <w:trHeight w:val="460"/>
          <w:jc w:val="center"/>
        </w:trPr>
        <w:tc>
          <w:tcPr>
            <w:tcW w:w="10065" w:type="dxa"/>
            <w:gridSpan w:val="2"/>
            <w:vAlign w:val="center"/>
          </w:tcPr>
          <w:p w:rsidR="00832E3A" w:rsidRPr="00C106E1" w:rsidRDefault="00E254D9" w:rsidP="00B3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106E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ru-RU"/>
              </w:rPr>
              <w:lastRenderedPageBreak/>
              <w:t>ЭТАПЫ ПОДГОТОВКИ ПРОДУКТА К ВХОДУ В ДЕКАНТЕР</w:t>
            </w:r>
          </w:p>
        </w:tc>
      </w:tr>
      <w:tr w:rsidR="00832E3A" w:rsidRPr="00B338D9">
        <w:trPr>
          <w:trHeight w:val="900"/>
          <w:jc w:val="center"/>
        </w:trPr>
        <w:tc>
          <w:tcPr>
            <w:tcW w:w="5206" w:type="dxa"/>
            <w:vAlign w:val="center"/>
          </w:tcPr>
          <w:p w:rsidR="00832E3A" w:rsidRPr="00C106E1" w:rsidRDefault="00E254D9" w:rsidP="00C10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</w:pPr>
            <w:r w:rsidRPr="00C106E1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Этапы процесса перед </w:t>
            </w:r>
            <w:proofErr w:type="spellStart"/>
            <w:r w:rsidRPr="00C106E1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>декантерной</w:t>
            </w:r>
            <w:proofErr w:type="spellEnd"/>
            <w:r w:rsidRPr="00C106E1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центрифугой</w:t>
            </w:r>
          </w:p>
        </w:tc>
        <w:tc>
          <w:tcPr>
            <w:tcW w:w="4859" w:type="dxa"/>
            <w:vAlign w:val="center"/>
          </w:tcPr>
          <w:p w:rsidR="00832E3A" w:rsidRPr="00C106E1" w:rsidRDefault="00832E3A" w:rsidP="00953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</w:tr>
      <w:tr w:rsidR="00832E3A" w:rsidRPr="00B338D9">
        <w:trPr>
          <w:trHeight w:val="900"/>
          <w:jc w:val="center"/>
        </w:trPr>
        <w:tc>
          <w:tcPr>
            <w:tcW w:w="5206" w:type="dxa"/>
            <w:vAlign w:val="center"/>
          </w:tcPr>
          <w:p w:rsidR="00832E3A" w:rsidRPr="00C106E1" w:rsidRDefault="00E254D9" w:rsidP="00C10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</w:pPr>
            <w:r w:rsidRPr="00C106E1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>Используемое в процессе оборудование (тип, название производителя и/или объяснение)</w:t>
            </w:r>
          </w:p>
        </w:tc>
        <w:tc>
          <w:tcPr>
            <w:tcW w:w="4859" w:type="dxa"/>
            <w:vAlign w:val="center"/>
          </w:tcPr>
          <w:p w:rsidR="00832E3A" w:rsidRPr="00C106E1" w:rsidRDefault="00832E3A" w:rsidP="00953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</w:tr>
      <w:tr w:rsidR="00832E3A" w:rsidRPr="00B338D9">
        <w:trPr>
          <w:trHeight w:val="900"/>
          <w:jc w:val="center"/>
        </w:trPr>
        <w:tc>
          <w:tcPr>
            <w:tcW w:w="5206" w:type="dxa"/>
            <w:vAlign w:val="center"/>
          </w:tcPr>
          <w:p w:rsidR="00832E3A" w:rsidRPr="003D1988" w:rsidRDefault="00E254D9" w:rsidP="0072611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D198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Используемые химические вещества (блокатор, </w:t>
            </w:r>
            <w:r w:rsidR="0072611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эмульгатор, квасцы, известь, ПА</w:t>
            </w:r>
            <w:r w:rsidR="00726111">
              <w:rPr>
                <w:rFonts w:ascii="Calibri" w:eastAsia="Calibri" w:hAnsi="Calibri" w:cs="Calibri"/>
                <w:color w:val="000000"/>
                <w:sz w:val="24"/>
                <w:szCs w:val="24"/>
                <w:lang w:val="uk-UA"/>
              </w:rPr>
              <w:t>В</w:t>
            </w:r>
            <w:r w:rsidR="003D1988">
              <w:rPr>
                <w:rFonts w:ascii="Calibri" w:eastAsia="Calibri" w:hAnsi="Calibri" w:cs="Calibri"/>
                <w:color w:val="000000"/>
                <w:sz w:val="24"/>
                <w:szCs w:val="24"/>
                <w:lang w:val="uk-UA"/>
              </w:rPr>
              <w:t xml:space="preserve"> </w:t>
            </w:r>
            <w:r w:rsidRPr="003D198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и т. д.)</w:t>
            </w:r>
          </w:p>
        </w:tc>
        <w:tc>
          <w:tcPr>
            <w:tcW w:w="4859" w:type="dxa"/>
            <w:vAlign w:val="center"/>
          </w:tcPr>
          <w:p w:rsidR="00832E3A" w:rsidRPr="003D1988" w:rsidRDefault="00832E3A" w:rsidP="00953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32E3A" w:rsidRPr="00A41335">
        <w:trPr>
          <w:trHeight w:val="540"/>
          <w:jc w:val="center"/>
        </w:trPr>
        <w:tc>
          <w:tcPr>
            <w:tcW w:w="10065" w:type="dxa"/>
            <w:gridSpan w:val="2"/>
          </w:tcPr>
          <w:p w:rsidR="00832E3A" w:rsidRPr="00C106E1" w:rsidRDefault="00E254D9" w:rsidP="00A41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</w:pPr>
            <w:r w:rsidRPr="00C106E1">
              <w:rPr>
                <w:rFonts w:ascii="Open Sans" w:eastAsia="Open Sans" w:hAnsi="Open Sans" w:cs="Open Sans"/>
                <w:color w:val="000000"/>
                <w:sz w:val="24"/>
                <w:szCs w:val="24"/>
                <w:lang w:val="ru-RU"/>
              </w:rPr>
              <w:t>ДОПОЛНИТЕЛЬНАЯ ИНФОРМАЦИЯ:</w:t>
            </w:r>
            <w:r w:rsidRPr="00C106E1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832E3A" w:rsidRPr="00C106E1" w:rsidRDefault="00832E3A" w:rsidP="00832E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ru-RU"/>
        </w:rPr>
      </w:pPr>
      <w:bookmarkStart w:id="0" w:name="_GoBack"/>
      <w:bookmarkEnd w:id="0"/>
    </w:p>
    <w:sectPr w:rsidR="00832E3A" w:rsidRPr="00C106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426" w:right="567" w:bottom="426" w:left="1134" w:header="567" w:footer="3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36C" w:rsidRDefault="0048436C" w:rsidP="00C106E1">
      <w:pPr>
        <w:spacing w:line="240" w:lineRule="auto"/>
        <w:ind w:left="0" w:hanging="2"/>
      </w:pPr>
      <w:r>
        <w:separator/>
      </w:r>
    </w:p>
  </w:endnote>
  <w:endnote w:type="continuationSeparator" w:id="0">
    <w:p w:rsidR="0048436C" w:rsidRDefault="0048436C" w:rsidP="00C106E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5FB" w:rsidRDefault="009215FB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E3A" w:rsidRPr="00C106E1" w:rsidRDefault="00726111" w:rsidP="00C106E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Arial" w:eastAsia="Arial" w:hAnsi="Arial" w:cs="Arial"/>
        <w:color w:val="000000"/>
        <w:sz w:val="18"/>
        <w:szCs w:val="18"/>
        <w:lang w:val="ru-RU"/>
      </w:rPr>
    </w:pPr>
    <w:r>
      <w:rPr>
        <w:noProof/>
        <w:lang w:val="en-US"/>
      </w:rPr>
      <w:drawing>
        <wp:anchor distT="0" distB="0" distL="0" distR="0" simplePos="0" relativeHeight="251657216" behindDoc="1" locked="0" layoutInCell="1" hidden="0" allowOverlap="1">
          <wp:simplePos x="0" y="0"/>
          <wp:positionH relativeFrom="column">
            <wp:posOffset>5823585</wp:posOffset>
          </wp:positionH>
          <wp:positionV relativeFrom="paragraph">
            <wp:posOffset>-12700</wp:posOffset>
          </wp:positionV>
          <wp:extent cx="1049655" cy="642620"/>
          <wp:effectExtent l="0" t="0" r="0" b="5080"/>
          <wp:wrapNone/>
          <wp:docPr id="10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9655" cy="642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-725170</wp:posOffset>
          </wp:positionH>
          <wp:positionV relativeFrom="paragraph">
            <wp:posOffset>-15240</wp:posOffset>
          </wp:positionV>
          <wp:extent cx="6551295" cy="800100"/>
          <wp:effectExtent l="0" t="0" r="0" b="0"/>
          <wp:wrapNone/>
          <wp:docPr id="10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129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254D9" w:rsidRPr="00C106E1">
      <w:rPr>
        <w:rFonts w:ascii="Arial" w:eastAsia="Arial" w:hAnsi="Arial" w:cs="Arial"/>
        <w:b/>
        <w:color w:val="000000"/>
        <w:sz w:val="18"/>
        <w:szCs w:val="18"/>
        <w:lang w:val="ru-RU"/>
      </w:rPr>
      <w:t xml:space="preserve">ООО </w:t>
    </w:r>
    <w:proofErr w:type="gramStart"/>
    <w:r w:rsidR="00E254D9" w:rsidRPr="00C106E1">
      <w:rPr>
        <w:b/>
        <w:color w:val="000000"/>
        <w:lang w:val="ru-RU"/>
      </w:rPr>
      <w:t xml:space="preserve">« </w:t>
    </w:r>
    <w:r w:rsidR="00E254D9" w:rsidRPr="00C106E1">
      <w:rPr>
        <w:rFonts w:ascii="Arial" w:eastAsia="Arial" w:hAnsi="Arial" w:cs="Arial"/>
        <w:b/>
        <w:color w:val="000000"/>
        <w:sz w:val="18"/>
        <w:szCs w:val="18"/>
        <w:lang w:val="ru-RU"/>
      </w:rPr>
      <w:t>БТС</w:t>
    </w:r>
    <w:proofErr w:type="gramEnd"/>
    <w:r w:rsidR="00E254D9" w:rsidRPr="00C106E1">
      <w:rPr>
        <w:rFonts w:ascii="Arial" w:eastAsia="Arial" w:hAnsi="Arial" w:cs="Arial"/>
        <w:b/>
        <w:color w:val="000000"/>
        <w:sz w:val="18"/>
        <w:szCs w:val="18"/>
        <w:lang w:val="ru-RU"/>
      </w:rPr>
      <w:t>-ИНЖИНИРИНГ»</w:t>
    </w:r>
  </w:p>
  <w:p w:rsidR="00832E3A" w:rsidRPr="00C106E1" w:rsidRDefault="00E254D9" w:rsidP="00C106E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Arial" w:eastAsia="Arial" w:hAnsi="Arial" w:cs="Arial"/>
        <w:color w:val="000000"/>
        <w:sz w:val="18"/>
        <w:szCs w:val="18"/>
        <w:lang w:val="ru-RU"/>
      </w:rPr>
    </w:pPr>
    <w:proofErr w:type="gramStart"/>
    <w:r>
      <w:rPr>
        <w:rFonts w:ascii="Arial" w:eastAsia="Arial" w:hAnsi="Arial" w:cs="Arial"/>
        <w:color w:val="000000"/>
        <w:sz w:val="18"/>
        <w:szCs w:val="18"/>
      </w:rPr>
      <w:t xml:space="preserve">www </w:t>
    </w:r>
    <w:r w:rsidRPr="00C106E1">
      <w:rPr>
        <w:rFonts w:ascii="Arial" w:eastAsia="Arial" w:hAnsi="Arial" w:cs="Arial"/>
        <w:color w:val="000000"/>
        <w:sz w:val="18"/>
        <w:szCs w:val="18"/>
        <w:lang w:val="ru-RU"/>
      </w:rPr>
      <w:t>.</w:t>
    </w:r>
    <w:proofErr w:type="gramEnd"/>
    <w:r w:rsidRPr="00C106E1">
      <w:rPr>
        <w:rFonts w:ascii="Arial" w:eastAsia="Arial" w:hAnsi="Arial" w:cs="Arial"/>
        <w:color w:val="000000"/>
        <w:sz w:val="18"/>
        <w:szCs w:val="18"/>
        <w:lang w:val="ru-RU"/>
      </w:rPr>
      <w:t xml:space="preserve"> </w:t>
    </w:r>
    <w:proofErr w:type="spellStart"/>
    <w:r w:rsidR="00726111">
      <w:rPr>
        <w:rFonts w:ascii="Arial" w:eastAsia="Arial" w:hAnsi="Arial" w:cs="Arial"/>
        <w:color w:val="000000"/>
        <w:sz w:val="18"/>
        <w:szCs w:val="18"/>
      </w:rPr>
      <w:t>bts</w:t>
    </w:r>
    <w:proofErr w:type="spellEnd"/>
    <w:r w:rsidR="00726111">
      <w:rPr>
        <w:rFonts w:ascii="Arial" w:eastAsia="Arial" w:hAnsi="Arial" w:cs="Arial"/>
        <w:color w:val="000000"/>
        <w:sz w:val="18"/>
        <w:szCs w:val="18"/>
        <w:lang w:val="ru-RU"/>
      </w:rPr>
      <w:t>.</w:t>
    </w:r>
    <w:proofErr w:type="spellStart"/>
    <w:r w:rsidR="00726111">
      <w:rPr>
        <w:rFonts w:ascii="Arial" w:eastAsia="Arial" w:hAnsi="Arial" w:cs="Arial"/>
        <w:color w:val="000000"/>
        <w:sz w:val="18"/>
        <w:szCs w:val="18"/>
      </w:rPr>
      <w:t>net</w:t>
    </w:r>
    <w:proofErr w:type="spellEnd"/>
    <w:r w:rsidR="00726111">
      <w:rPr>
        <w:rFonts w:ascii="Arial" w:eastAsia="Arial" w:hAnsi="Arial" w:cs="Arial"/>
        <w:color w:val="000000"/>
        <w:sz w:val="18"/>
        <w:szCs w:val="18"/>
        <w:lang w:val="ru-RU"/>
      </w:rPr>
      <w:t>.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ua</w:t>
    </w:r>
    <w:proofErr w:type="spellEnd"/>
  </w:p>
  <w:p w:rsidR="00832E3A" w:rsidRPr="00C106E1" w:rsidRDefault="00832E3A" w:rsidP="00C106E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5FB" w:rsidRDefault="009215FB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36C" w:rsidRDefault="0048436C" w:rsidP="00C106E1">
      <w:pPr>
        <w:spacing w:line="240" w:lineRule="auto"/>
        <w:ind w:left="0" w:hanging="2"/>
      </w:pPr>
      <w:r>
        <w:separator/>
      </w:r>
    </w:p>
  </w:footnote>
  <w:footnote w:type="continuationSeparator" w:id="0">
    <w:p w:rsidR="0048436C" w:rsidRDefault="0048436C" w:rsidP="00C106E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5FB" w:rsidRDefault="009215FB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3"/>
      <w:tblW w:w="7479" w:type="dxa"/>
      <w:tblInd w:w="2943" w:type="dxa"/>
      <w:tblLayout w:type="fixed"/>
      <w:tblLook w:val="0000" w:firstRow="0" w:lastRow="0" w:firstColumn="0" w:lastColumn="0" w:noHBand="0" w:noVBand="0"/>
    </w:tblPr>
    <w:tblGrid>
      <w:gridCol w:w="3119"/>
      <w:gridCol w:w="4360"/>
    </w:tblGrid>
    <w:tr w:rsidR="00832E3A" w:rsidRPr="008E5420">
      <w:tc>
        <w:tcPr>
          <w:tcW w:w="3119" w:type="dxa"/>
        </w:tcPr>
        <w:p w:rsidR="00832E3A" w:rsidRDefault="009215FB" w:rsidP="00C106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rPr>
              <w:color w:val="000000"/>
              <w:sz w:val="16"/>
              <w:szCs w:val="16"/>
            </w:rPr>
          </w:pPr>
          <w:r>
            <w:rPr>
              <w:color w:val="000000"/>
            </w:rPr>
            <w:tab/>
          </w:r>
          <w:r>
            <w:rPr>
              <w:color w:val="000000"/>
            </w:rPr>
            <w:tab/>
          </w:r>
          <w:r w:rsidR="00E254D9">
            <w:rPr>
              <w:noProof/>
              <w:lang w:val="en-US"/>
            </w:rPr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-2594609</wp:posOffset>
                </wp:positionH>
                <wp:positionV relativeFrom="paragraph">
                  <wp:posOffset>-366394</wp:posOffset>
                </wp:positionV>
                <wp:extent cx="7600950" cy="1204595"/>
                <wp:effectExtent l="0" t="0" r="0" b="0"/>
                <wp:wrapNone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0950" cy="12045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60" w:type="dxa"/>
        </w:tcPr>
        <w:p w:rsidR="00832E3A" w:rsidRDefault="00E254D9" w:rsidP="00C106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ООО "БТС-ИНЖИНИРИНГ"</w:t>
          </w:r>
        </w:p>
        <w:p w:rsidR="00832E3A" w:rsidRPr="00C106E1" w:rsidRDefault="00E254D9" w:rsidP="009215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  <w:lang w:val="ru-RU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Украина, 33024, г. Ровно, </w:t>
          </w:r>
          <w:proofErr w:type="spellStart"/>
          <w:r w:rsidRPr="003D1988">
            <w:rPr>
              <w:rFonts w:ascii="Arial" w:eastAsia="Arial" w:hAnsi="Arial" w:cs="Arial"/>
              <w:color w:val="000000"/>
              <w:sz w:val="16"/>
              <w:szCs w:val="16"/>
            </w:rPr>
            <w:t>ул</w:t>
          </w:r>
          <w:proofErr w:type="spellEnd"/>
          <w:r w:rsidRPr="003D1988"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. </w:t>
          </w:r>
          <w:r w:rsidRPr="00C106E1">
            <w:rPr>
              <w:rFonts w:ascii="Arial" w:eastAsia="Arial" w:hAnsi="Arial" w:cs="Arial"/>
              <w:color w:val="000000"/>
              <w:sz w:val="16"/>
              <w:szCs w:val="16"/>
              <w:lang w:val="ru-RU"/>
            </w:rPr>
            <w:t>Соборная, 446</w:t>
          </w:r>
        </w:p>
        <w:p w:rsidR="009215FB" w:rsidRDefault="00E254D9" w:rsidP="009215FB">
          <w:pPr>
            <w:ind w:left="0" w:hanging="2"/>
            <w:rPr>
              <w:lang w:val="uk-UA"/>
            </w:rPr>
          </w:pPr>
          <w:r w:rsidRPr="00C106E1">
            <w:rPr>
              <w:rFonts w:ascii="Arial" w:eastAsia="Arial" w:hAnsi="Arial" w:cs="Arial"/>
              <w:color w:val="000000"/>
              <w:sz w:val="16"/>
              <w:szCs w:val="16"/>
              <w:lang w:val="ru-RU"/>
            </w:rPr>
            <w:t xml:space="preserve">тел.: </w:t>
          </w:r>
          <w:r w:rsidR="009215FB" w:rsidRPr="00B338D9">
            <w:rPr>
              <w:lang w:val="ru-RU"/>
            </w:rPr>
            <w:t>+38 067 3607101</w:t>
          </w:r>
          <w:r w:rsidR="009215FB">
            <w:rPr>
              <w:lang w:val="uk-UA"/>
            </w:rPr>
            <w:t xml:space="preserve"> </w:t>
          </w:r>
          <w:r w:rsidR="009215FB" w:rsidRPr="00B338D9">
            <w:rPr>
              <w:lang w:val="ru-RU"/>
            </w:rPr>
            <w:t>+38 063 3621231</w:t>
          </w:r>
        </w:p>
        <w:p w:rsidR="00832E3A" w:rsidRPr="00B338D9" w:rsidRDefault="009215FB" w:rsidP="009215FB">
          <w:pPr>
            <w:ind w:left="0" w:hanging="2"/>
            <w:rPr>
              <w:color w:val="000000"/>
              <w:sz w:val="16"/>
              <w:szCs w:val="16"/>
              <w:lang w:val="ru-RU"/>
            </w:rPr>
          </w:pPr>
          <w:proofErr w:type="spellStart"/>
          <w:r w:rsidRPr="00E73CF3">
            <w:t>viber</w:t>
          </w:r>
          <w:proofErr w:type="spellEnd"/>
          <w:r w:rsidRPr="00E73CF3">
            <w:t xml:space="preserve"> </w:t>
          </w:r>
          <w:r w:rsidRPr="00B338D9">
            <w:rPr>
              <w:lang w:val="ru-RU"/>
            </w:rPr>
            <w:t>+38 095 6563757</w:t>
          </w:r>
          <w:r>
            <w:rPr>
              <w:lang w:val="uk-UA"/>
            </w:rPr>
            <w:t xml:space="preserve"> </w:t>
          </w:r>
          <w:r w:rsidRPr="00B338D9">
            <w:rPr>
              <w:rFonts w:ascii="Arial" w:eastAsia="Arial" w:hAnsi="Arial" w:cs="Arial"/>
              <w:color w:val="000000"/>
              <w:sz w:val="16"/>
              <w:szCs w:val="16"/>
              <w:lang w:val="ru-RU"/>
            </w:rPr>
            <w:t xml:space="preserve"> </w:t>
          </w:r>
          <w:proofErr w:type="spellStart"/>
          <w:r w:rsidR="00726111">
            <w:t>bts</w:t>
          </w:r>
          <w:proofErr w:type="spellEnd"/>
          <w:r w:rsidR="003D1988">
            <w:rPr>
              <w:lang w:val="ru-RU"/>
            </w:rPr>
            <w:t>@saleindustry.com</w:t>
          </w:r>
        </w:p>
      </w:tc>
    </w:tr>
  </w:tbl>
  <w:p w:rsidR="00832E3A" w:rsidRPr="00B338D9" w:rsidRDefault="00832E3A" w:rsidP="00C106E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5FB" w:rsidRDefault="009215FB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0F80"/>
    <w:multiLevelType w:val="multilevel"/>
    <w:tmpl w:val="A64AF8F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1F037EE"/>
    <w:multiLevelType w:val="multilevel"/>
    <w:tmpl w:val="D288274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3A"/>
    <w:rsid w:val="000B6494"/>
    <w:rsid w:val="000C1DE0"/>
    <w:rsid w:val="001D0D15"/>
    <w:rsid w:val="003D1988"/>
    <w:rsid w:val="003F263C"/>
    <w:rsid w:val="0044698B"/>
    <w:rsid w:val="0048436C"/>
    <w:rsid w:val="004D1DEC"/>
    <w:rsid w:val="004D50F8"/>
    <w:rsid w:val="006A6121"/>
    <w:rsid w:val="006C5DDF"/>
    <w:rsid w:val="00726111"/>
    <w:rsid w:val="007C3639"/>
    <w:rsid w:val="007C6DEC"/>
    <w:rsid w:val="00832E3A"/>
    <w:rsid w:val="008C59D1"/>
    <w:rsid w:val="008E5420"/>
    <w:rsid w:val="009215FB"/>
    <w:rsid w:val="00953C07"/>
    <w:rsid w:val="009B79B2"/>
    <w:rsid w:val="00A34E3E"/>
    <w:rsid w:val="00A41335"/>
    <w:rsid w:val="00B338D9"/>
    <w:rsid w:val="00C04DAC"/>
    <w:rsid w:val="00C106E1"/>
    <w:rsid w:val="00D620BB"/>
    <w:rsid w:val="00DC4FC7"/>
    <w:rsid w:val="00E254D9"/>
    <w:rsid w:val="00E84463"/>
    <w:rsid w:val="00EA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F76A5"/>
  <w15:docId w15:val="{4B81F521-D5A5-46BA-8D34-31C21E0D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pPr>
      <w:keepNext/>
      <w:jc w:val="both"/>
    </w:pPr>
    <w:rPr>
      <w:sz w:val="24"/>
    </w:rPr>
  </w:style>
  <w:style w:type="paragraph" w:styleId="2">
    <w:name w:val="heading 2"/>
    <w:basedOn w:val="a"/>
    <w:next w:val="a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pPr>
      <w:keepNext/>
      <w:outlineLvl w:val="2"/>
    </w:pPr>
    <w:rPr>
      <w:sz w:val="24"/>
    </w:rPr>
  </w:style>
  <w:style w:type="paragraph" w:styleId="4">
    <w:name w:val="heading 4"/>
    <w:basedOn w:val="a"/>
    <w:next w:val="a"/>
    <w:pPr>
      <w:keepNext/>
      <w:spacing w:before="120" w:after="120"/>
      <w:jc w:val="right"/>
      <w:outlineLvl w:val="3"/>
    </w:pPr>
    <w:rPr>
      <w:sz w:val="24"/>
    </w:rPr>
  </w:style>
  <w:style w:type="paragraph" w:styleId="5">
    <w:name w:val="heading 5"/>
    <w:basedOn w:val="a"/>
    <w:next w:val="a"/>
    <w:pPr>
      <w:keepNext/>
      <w:spacing w:before="20" w:after="20"/>
      <w:jc w:val="center"/>
      <w:outlineLvl w:val="4"/>
    </w:pPr>
    <w:rPr>
      <w:sz w:val="24"/>
    </w:rPr>
  </w:style>
  <w:style w:type="paragraph" w:styleId="6">
    <w:name w:val="heading 6"/>
    <w:basedOn w:val="a"/>
    <w:next w:val="a"/>
    <w:pPr>
      <w:keepNext/>
      <w:spacing w:before="120" w:after="120"/>
      <w:outlineLvl w:val="5"/>
    </w:pPr>
    <w:rPr>
      <w:b/>
      <w:sz w:val="22"/>
    </w:rPr>
  </w:style>
  <w:style w:type="paragraph" w:styleId="7">
    <w:name w:val="heading 7"/>
    <w:basedOn w:val="a"/>
    <w:next w:val="a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pPr>
      <w:keepNext/>
      <w:ind w:left="6663" w:right="-567"/>
      <w:outlineLvl w:val="7"/>
    </w:pPr>
    <w:rPr>
      <w:sz w:val="24"/>
    </w:rPr>
  </w:style>
  <w:style w:type="paragraph" w:styleId="9">
    <w:name w:val="heading 9"/>
    <w:basedOn w:val="a"/>
    <w:next w:val="a"/>
    <w:pPr>
      <w:keepNext/>
      <w:spacing w:before="60" w:after="60"/>
      <w:ind w:right="-250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jc w:val="center"/>
    </w:pPr>
    <w:rPr>
      <w:sz w:val="24"/>
    </w:rPr>
  </w:style>
  <w:style w:type="paragraph" w:styleId="a4">
    <w:name w:val="footnote text"/>
    <w:basedOn w:val="a"/>
  </w:style>
  <w:style w:type="character" w:styleId="a5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a6">
    <w:name w:val="header"/>
    <w:basedOn w:val="a"/>
    <w:pPr>
      <w:tabs>
        <w:tab w:val="center" w:pos="4320"/>
        <w:tab w:val="right" w:pos="8640"/>
      </w:tabs>
    </w:pPr>
  </w:style>
  <w:style w:type="paragraph" w:styleId="a7">
    <w:name w:val="footer"/>
    <w:basedOn w:val="a"/>
    <w:pPr>
      <w:tabs>
        <w:tab w:val="center" w:pos="4320"/>
        <w:tab w:val="right" w:pos="8640"/>
      </w:tabs>
    </w:pPr>
  </w:style>
  <w:style w:type="character" w:styleId="a8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2"/>
    <w:basedOn w:val="a"/>
    <w:pPr>
      <w:jc w:val="both"/>
    </w:pPr>
    <w:rPr>
      <w:b/>
      <w:sz w:val="24"/>
    </w:rPr>
  </w:style>
  <w:style w:type="character" w:styleId="aa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b">
    <w:name w:val="Block Text"/>
    <w:basedOn w:val="a"/>
    <w:pPr>
      <w:ind w:left="6521" w:right="-567"/>
    </w:pPr>
    <w:rPr>
      <w:sz w:val="22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x-messenger-message">
    <w:name w:val="bx-messenger-messag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">
    <w:name w:val="Верхний колонтитул Знак"/>
    <w:rPr>
      <w:w w:val="100"/>
      <w:position w:val="-1"/>
      <w:effect w:val="none"/>
      <w:vertAlign w:val="baseline"/>
      <w:cs w:val="0"/>
      <w:em w:val="none"/>
      <w:lang w:val="ru" w:eastAsia="en-US"/>
    </w:rPr>
  </w:style>
  <w:style w:type="paragraph" w:styleId="af0">
    <w:name w:val="List Paragraph"/>
    <w:basedOn w:val="a"/>
    <w:pPr>
      <w:ind w:left="720"/>
      <w:contextualSpacing/>
    </w:pPr>
    <w:rPr>
      <w:lang w:eastAsia="pl-PL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CCDD0-EB96-4B6B-9C05-154AFF13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 Glamazdin</dc:creator>
  <cp:lastModifiedBy>Taras</cp:lastModifiedBy>
  <cp:revision>20</cp:revision>
  <dcterms:created xsi:type="dcterms:W3CDTF">2019-12-16T09:52:00Z</dcterms:created>
  <dcterms:modified xsi:type="dcterms:W3CDTF">2023-04-21T11:46:00Z</dcterms:modified>
</cp:coreProperties>
</file>